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F648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F6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48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F648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F648F">
        <w:rPr>
          <w:noProof/>
          <w:sz w:val="24"/>
          <w:szCs w:val="24"/>
        </w:rPr>
        <w:t>1506</w:t>
      </w:r>
      <w:r w:rsidR="00102979" w:rsidRPr="004F64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F648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F648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F64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F64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F648F">
        <w:rPr>
          <w:sz w:val="24"/>
          <w:szCs w:val="24"/>
        </w:rPr>
        <w:t xml:space="preserve"> </w:t>
      </w:r>
      <w:r w:rsidR="001964A6" w:rsidRPr="004F648F">
        <w:rPr>
          <w:noProof/>
          <w:sz w:val="24"/>
          <w:szCs w:val="24"/>
        </w:rPr>
        <w:t>50:19:0030404:755</w:t>
      </w:r>
      <w:r w:rsidRPr="004F648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F64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F648F">
        <w:rPr>
          <w:sz w:val="24"/>
          <w:szCs w:val="24"/>
        </w:rPr>
        <w:t xml:space="preserve"> – «</w:t>
      </w:r>
      <w:r w:rsidR="00597746" w:rsidRPr="004F648F">
        <w:rPr>
          <w:noProof/>
          <w:sz w:val="24"/>
          <w:szCs w:val="24"/>
        </w:rPr>
        <w:t>Земли населенных пунктов</w:t>
      </w:r>
      <w:r w:rsidRPr="004F648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F64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F64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F648F">
        <w:rPr>
          <w:sz w:val="24"/>
          <w:szCs w:val="24"/>
        </w:rPr>
        <w:t xml:space="preserve"> – «</w:t>
      </w:r>
      <w:r w:rsidR="003E59E1" w:rsidRPr="004F648F">
        <w:rPr>
          <w:noProof/>
          <w:sz w:val="24"/>
          <w:szCs w:val="24"/>
        </w:rPr>
        <w:t>Для индивидуального жилищного строительства</w:t>
      </w:r>
      <w:r w:rsidRPr="004F648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F64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F64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F648F">
        <w:rPr>
          <w:sz w:val="24"/>
          <w:szCs w:val="24"/>
        </w:rPr>
        <w:t xml:space="preserve">: </w:t>
      </w:r>
      <w:r w:rsidR="00D1191C" w:rsidRPr="004F648F">
        <w:rPr>
          <w:noProof/>
          <w:sz w:val="24"/>
          <w:szCs w:val="24"/>
        </w:rPr>
        <w:t>Российская Федерация, Московская область, Рузский городской округ, посёлок Брикет</w:t>
      </w:r>
      <w:r w:rsidR="00472CAA" w:rsidRPr="004F648F">
        <w:rPr>
          <w:sz w:val="24"/>
          <w:szCs w:val="24"/>
        </w:rPr>
        <w:t xml:space="preserve"> </w:t>
      </w:r>
      <w:r w:rsidRPr="004F648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F648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F64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F648F">
        <w:rPr>
          <w:sz w:val="24"/>
          <w:szCs w:val="24"/>
        </w:rPr>
        <w:t>).</w:t>
      </w:r>
    </w:p>
    <w:p w14:paraId="454EA073" w14:textId="7B12B2DE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0E5BB8">
        <w:rPr>
          <w:noProof/>
          <w:sz w:val="24"/>
          <w:szCs w:val="24"/>
        </w:rPr>
        <w:t>»</w:t>
      </w:r>
      <w:bookmarkStart w:id="3" w:name="_GoBack"/>
      <w:bookmarkEnd w:id="3"/>
      <w:r w:rsidRPr="00A31FA7">
        <w:rPr>
          <w:sz w:val="24"/>
          <w:szCs w:val="24"/>
        </w:rPr>
        <w:t>.</w:t>
      </w:r>
    </w:p>
    <w:p w14:paraId="1831948E" w14:textId="34EE3B63" w:rsidR="001D268C" w:rsidRPr="004F648F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48F">
        <w:rPr>
          <w:rFonts w:ascii="Times New Roman" w:hAnsi="Times New Roman" w:cs="Times New Roman"/>
          <w:sz w:val="24"/>
          <w:szCs w:val="24"/>
        </w:rPr>
        <w:t>1.3</w:t>
      </w:r>
      <w:r w:rsidR="00D710D6" w:rsidRPr="004F648F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4F648F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4F648F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3D8A3866" w14:textId="674AA09C" w:rsidR="00500B27" w:rsidRPr="004F648F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48F">
        <w:rPr>
          <w:rFonts w:ascii="Times New Roman" w:hAnsi="Times New Roman" w:cs="Times New Roman"/>
          <w:sz w:val="24"/>
          <w:szCs w:val="24"/>
        </w:rPr>
        <w:t>1.4.</w:t>
      </w:r>
      <w:r w:rsidRPr="004F64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F648F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4F648F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4F648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6C8D392" w14:textId="77777777" w:rsidR="004F648F" w:rsidRPr="004F648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F648F">
        <w:rPr>
          <w:rFonts w:ascii="Times New Roman" w:hAnsi="Times New Roman" w:cs="Times New Roman"/>
          <w:noProof/>
          <w:sz w:val="24"/>
          <w:szCs w:val="24"/>
        </w:rPr>
        <w:t>Размещены опоры ЛЭП</w:t>
      </w:r>
      <w:r w:rsidR="004F648F" w:rsidRPr="004F648F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80B4CC8" w14:textId="61692BC7" w:rsidR="001D268C" w:rsidRPr="004F648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48F">
        <w:rPr>
          <w:rFonts w:ascii="Times New Roman" w:hAnsi="Times New Roman" w:cs="Times New Roman"/>
          <w:noProof/>
          <w:sz w:val="24"/>
          <w:szCs w:val="24"/>
        </w:rPr>
        <w:t>Использовать земельный участок в соответствии с требованиями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25A5B4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4F648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F6C611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BD5DFA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F648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F64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F648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F648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48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4F648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F6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F6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F64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F648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48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F6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F648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4F64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F6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F648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6F23F9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67E84F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5BB8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648F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36EFD-2EC7-4605-9F24-4C2F4D780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9</Pages>
  <Words>3150</Words>
  <Characters>17956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2025-04-10T07:07:00Z</dcterms:modified>
</cp:coreProperties>
</file>